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856" w:rsidRDefault="00067856" w:rsidP="000678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856" w:rsidRDefault="00067856" w:rsidP="000678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856" w:rsidRDefault="00067856" w:rsidP="000678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856" w:rsidRDefault="00067856" w:rsidP="000678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7856" w:rsidRDefault="00067856" w:rsidP="000678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65E3" w:rsidRPr="00067856" w:rsidRDefault="00656AD6" w:rsidP="000678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7856">
        <w:rPr>
          <w:rFonts w:ascii="Times New Roman" w:hAnsi="Times New Roman" w:cs="Times New Roman"/>
          <w:sz w:val="24"/>
          <w:szCs w:val="24"/>
        </w:rPr>
        <w:t>Levels of Measurement</w:t>
      </w:r>
    </w:p>
    <w:p w:rsidR="00067856" w:rsidRDefault="00067856" w:rsidP="000678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67856" w:rsidRDefault="00067856" w:rsidP="000678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67856" w:rsidRDefault="00067856" w:rsidP="000678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67856" w:rsidRDefault="00067856" w:rsidP="000678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67856" w:rsidRDefault="00067856" w:rsidP="000678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7856" w:rsidRPr="00067856" w:rsidRDefault="00067856" w:rsidP="000678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0CB1" w:rsidRPr="00067856" w:rsidRDefault="00656AD6" w:rsidP="000678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7856">
        <w:rPr>
          <w:rFonts w:ascii="Times New Roman" w:hAnsi="Times New Roman" w:cs="Times New Roman"/>
          <w:sz w:val="24"/>
          <w:szCs w:val="24"/>
        </w:rPr>
        <w:t>Student’s Name</w:t>
      </w:r>
    </w:p>
    <w:p w:rsidR="003D0CB1" w:rsidRPr="00067856" w:rsidRDefault="00656AD6" w:rsidP="000678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7856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3D0CB1" w:rsidRPr="00067856" w:rsidRDefault="00656AD6" w:rsidP="000678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7856">
        <w:rPr>
          <w:rFonts w:ascii="Times New Roman" w:hAnsi="Times New Roman" w:cs="Times New Roman"/>
          <w:sz w:val="24"/>
          <w:szCs w:val="24"/>
        </w:rPr>
        <w:t>Course Name and Number</w:t>
      </w:r>
    </w:p>
    <w:p w:rsidR="003D0CB1" w:rsidRPr="00067856" w:rsidRDefault="00656AD6" w:rsidP="000678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7856">
        <w:rPr>
          <w:rFonts w:ascii="Times New Roman" w:hAnsi="Times New Roman" w:cs="Times New Roman"/>
          <w:sz w:val="24"/>
          <w:szCs w:val="24"/>
        </w:rPr>
        <w:t>Instructor’s Name</w:t>
      </w:r>
    </w:p>
    <w:p w:rsidR="003D0CB1" w:rsidRPr="00067856" w:rsidRDefault="00656AD6" w:rsidP="000678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7856">
        <w:rPr>
          <w:rFonts w:ascii="Times New Roman" w:hAnsi="Times New Roman" w:cs="Times New Roman"/>
          <w:sz w:val="24"/>
          <w:szCs w:val="24"/>
        </w:rPr>
        <w:t>Submission Date</w:t>
      </w:r>
    </w:p>
    <w:p w:rsidR="00067856" w:rsidRDefault="00067856" w:rsidP="000678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4193" w:rsidRPr="00067856" w:rsidRDefault="00656AD6" w:rsidP="000678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856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9A4193" w:rsidRPr="00067856" w:rsidRDefault="00656AD6" w:rsidP="0006785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856">
        <w:rPr>
          <w:rFonts w:ascii="Times New Roman" w:hAnsi="Times New Roman" w:cs="Times New Roman"/>
          <w:sz w:val="24"/>
          <w:szCs w:val="24"/>
        </w:rPr>
        <w:t xml:space="preserve">The </w:t>
      </w:r>
      <w:r w:rsidR="00067856" w:rsidRPr="00067856">
        <w:rPr>
          <w:rFonts w:ascii="Times New Roman" w:hAnsi="Times New Roman" w:cs="Times New Roman"/>
          <w:sz w:val="24"/>
          <w:szCs w:val="24"/>
        </w:rPr>
        <w:t xml:space="preserve">level </w:t>
      </w:r>
      <w:r w:rsidR="00067856">
        <w:rPr>
          <w:rFonts w:ascii="Times New Roman" w:hAnsi="Times New Roman" w:cs="Times New Roman"/>
          <w:sz w:val="24"/>
          <w:szCs w:val="24"/>
        </w:rPr>
        <w:t xml:space="preserve">of </w:t>
      </w:r>
      <w:r w:rsidRPr="00067856">
        <w:rPr>
          <w:rFonts w:ascii="Times New Roman" w:hAnsi="Times New Roman" w:cs="Times New Roman"/>
          <w:sz w:val="24"/>
          <w:szCs w:val="24"/>
        </w:rPr>
        <w:t xml:space="preserve">measurement </w:t>
      </w:r>
      <w:r w:rsidRPr="00067856">
        <w:rPr>
          <w:rFonts w:ascii="Times New Roman" w:hAnsi="Times New Roman" w:cs="Times New Roman"/>
          <w:sz w:val="24"/>
          <w:szCs w:val="24"/>
        </w:rPr>
        <w:t>refers to a classification study that primarily explains the nature in which the facts in different</w:t>
      </w:r>
      <w:r w:rsidRPr="00067856">
        <w:rPr>
          <w:rFonts w:ascii="Times New Roman" w:hAnsi="Times New Roman" w:cs="Times New Roman"/>
          <w:sz w:val="24"/>
          <w:szCs w:val="24"/>
        </w:rPr>
        <w:t xml:space="preserve"> values are allocated to variables.</w:t>
      </w:r>
      <w:r w:rsidR="00DB5624" w:rsidRPr="00067856">
        <w:rPr>
          <w:rFonts w:ascii="Times New Roman" w:hAnsi="Times New Roman" w:cs="Times New Roman"/>
          <w:sz w:val="24"/>
          <w:szCs w:val="24"/>
        </w:rPr>
        <w:t xml:space="preserve"> The four levels of measurement were developed by a psychologist named Stanley Smith Stevens</w:t>
      </w:r>
      <w:r w:rsidR="00E17C09" w:rsidRPr="00067856">
        <w:rPr>
          <w:rFonts w:ascii="Times New Roman" w:hAnsi="Times New Roman" w:cs="Times New Roman"/>
          <w:sz w:val="24"/>
          <w:szCs w:val="24"/>
        </w:rPr>
        <w:t xml:space="preserve"> (Fife-</w:t>
      </w:r>
      <w:proofErr w:type="spellStart"/>
      <w:r w:rsidR="00E17C09" w:rsidRPr="00067856">
        <w:rPr>
          <w:rFonts w:ascii="Times New Roman" w:hAnsi="Times New Roman" w:cs="Times New Roman"/>
          <w:sz w:val="24"/>
          <w:szCs w:val="24"/>
        </w:rPr>
        <w:t>Schaw</w:t>
      </w:r>
      <w:proofErr w:type="spellEnd"/>
      <w:r w:rsidR="00E17C09" w:rsidRPr="00067856">
        <w:rPr>
          <w:rFonts w:ascii="Times New Roman" w:hAnsi="Times New Roman" w:cs="Times New Roman"/>
          <w:sz w:val="24"/>
          <w:szCs w:val="24"/>
        </w:rPr>
        <w:t>, 2016)</w:t>
      </w:r>
      <w:r w:rsidR="00DB5624" w:rsidRPr="00067856">
        <w:rPr>
          <w:rFonts w:ascii="Times New Roman" w:hAnsi="Times New Roman" w:cs="Times New Roman"/>
          <w:sz w:val="24"/>
          <w:szCs w:val="24"/>
        </w:rPr>
        <w:t xml:space="preserve">. </w:t>
      </w:r>
      <w:r w:rsidR="00240FF6" w:rsidRPr="00067856">
        <w:rPr>
          <w:rFonts w:ascii="Times New Roman" w:hAnsi="Times New Roman" w:cs="Times New Roman"/>
          <w:sz w:val="24"/>
          <w:szCs w:val="24"/>
        </w:rPr>
        <w:t xml:space="preserve">Thus, </w:t>
      </w:r>
      <w:r w:rsidR="00DB5624" w:rsidRPr="00067856">
        <w:rPr>
          <w:rFonts w:ascii="Times New Roman" w:hAnsi="Times New Roman" w:cs="Times New Roman"/>
          <w:sz w:val="24"/>
          <w:szCs w:val="24"/>
        </w:rPr>
        <w:t>in his argument, Stevens identified the four groups of size as ordinal, nominal, interval, and ratio.</w:t>
      </w:r>
    </w:p>
    <w:p w:rsidR="00240FF6" w:rsidRPr="00067856" w:rsidRDefault="00656AD6" w:rsidP="0006785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7856">
        <w:rPr>
          <w:rFonts w:ascii="Times New Roman" w:hAnsi="Times New Roman" w:cs="Times New Roman"/>
          <w:b/>
          <w:sz w:val="24"/>
          <w:szCs w:val="24"/>
        </w:rPr>
        <w:t>Importance of the Levels of Measurement</w:t>
      </w:r>
    </w:p>
    <w:p w:rsidR="00E265E3" w:rsidRPr="00067856" w:rsidRDefault="00656AD6" w:rsidP="00067856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67856">
        <w:rPr>
          <w:rFonts w:ascii="Times New Roman" w:hAnsi="Times New Roman" w:cs="Times New Roman"/>
          <w:sz w:val="24"/>
          <w:szCs w:val="24"/>
        </w:rPr>
        <w:t>L</w:t>
      </w:r>
      <w:r w:rsidRPr="00067856">
        <w:rPr>
          <w:rFonts w:ascii="Times New Roman" w:hAnsi="Times New Roman" w:cs="Times New Roman"/>
          <w:sz w:val="24"/>
          <w:szCs w:val="24"/>
        </w:rPr>
        <w:t>evels of measurement are essential simply because each level of size provides a specific type of detail to the particular variable in which it is associated with</w:t>
      </w:r>
      <w:r w:rsidR="00E17C09" w:rsidRPr="00067856">
        <w:rPr>
          <w:rFonts w:ascii="Times New Roman" w:hAnsi="Times New Roman" w:cs="Times New Roman"/>
          <w:sz w:val="24"/>
          <w:szCs w:val="24"/>
        </w:rPr>
        <w:t xml:space="preserve"> (Fife-</w:t>
      </w:r>
      <w:proofErr w:type="spellStart"/>
      <w:r w:rsidR="00E17C09" w:rsidRPr="00067856">
        <w:rPr>
          <w:rFonts w:ascii="Times New Roman" w:hAnsi="Times New Roman" w:cs="Times New Roman"/>
          <w:sz w:val="24"/>
          <w:szCs w:val="24"/>
        </w:rPr>
        <w:t>Schaw</w:t>
      </w:r>
      <w:proofErr w:type="spellEnd"/>
      <w:r w:rsidR="00E17C09" w:rsidRPr="00067856">
        <w:rPr>
          <w:rFonts w:ascii="Times New Roman" w:hAnsi="Times New Roman" w:cs="Times New Roman"/>
          <w:sz w:val="24"/>
          <w:szCs w:val="24"/>
        </w:rPr>
        <w:t>, 2016)</w:t>
      </w:r>
      <w:r w:rsidRPr="00067856">
        <w:rPr>
          <w:rFonts w:ascii="Times New Roman" w:hAnsi="Times New Roman" w:cs="Times New Roman"/>
          <w:sz w:val="24"/>
          <w:szCs w:val="24"/>
        </w:rPr>
        <w:t xml:space="preserve">. For instance, </w:t>
      </w:r>
      <w:r w:rsidR="009A4193" w:rsidRPr="00067856">
        <w:rPr>
          <w:rFonts w:ascii="Times New Roman" w:hAnsi="Times New Roman" w:cs="Times New Roman"/>
          <w:sz w:val="24"/>
          <w:szCs w:val="24"/>
        </w:rPr>
        <w:t>the nominal</w:t>
      </w:r>
      <w:r w:rsidRPr="00067856">
        <w:rPr>
          <w:rFonts w:ascii="Times New Roman" w:hAnsi="Times New Roman" w:cs="Times New Roman"/>
          <w:sz w:val="24"/>
          <w:szCs w:val="24"/>
        </w:rPr>
        <w:t xml:space="preserve"> level p</w:t>
      </w:r>
      <w:r w:rsidRPr="00067856">
        <w:rPr>
          <w:rFonts w:ascii="Times New Roman" w:hAnsi="Times New Roman" w:cs="Times New Roman"/>
          <w:sz w:val="24"/>
          <w:szCs w:val="24"/>
        </w:rPr>
        <w:t xml:space="preserve">rovides the least amount of further information </w:t>
      </w:r>
      <w:r w:rsidR="009A4193" w:rsidRPr="00067856">
        <w:rPr>
          <w:rFonts w:ascii="Times New Roman" w:hAnsi="Times New Roman" w:cs="Times New Roman"/>
          <w:sz w:val="24"/>
          <w:szCs w:val="24"/>
        </w:rPr>
        <w:t>in a variable; the ordinal level offers the second-largest detail while both interval and ratio offer the most important news in a given variable.</w:t>
      </w:r>
    </w:p>
    <w:p w:rsidR="00FE5A7E" w:rsidRPr="00067856" w:rsidRDefault="00656AD6" w:rsidP="0006785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7856">
        <w:rPr>
          <w:rFonts w:ascii="Times New Roman" w:hAnsi="Times New Roman" w:cs="Times New Roman"/>
          <w:b/>
          <w:sz w:val="24"/>
          <w:szCs w:val="24"/>
        </w:rPr>
        <w:t>An example for each of the four levels of measurement</w:t>
      </w:r>
    </w:p>
    <w:p w:rsidR="00FE5A7E" w:rsidRPr="00067856" w:rsidRDefault="00656AD6" w:rsidP="00067856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67856">
        <w:rPr>
          <w:rFonts w:ascii="Times New Roman" w:hAnsi="Times New Roman" w:cs="Times New Roman"/>
          <w:sz w:val="24"/>
          <w:szCs w:val="24"/>
        </w:rPr>
        <w:t>T</w:t>
      </w:r>
      <w:r w:rsidRPr="00067856">
        <w:rPr>
          <w:rFonts w:ascii="Times New Roman" w:hAnsi="Times New Roman" w:cs="Times New Roman"/>
          <w:sz w:val="24"/>
          <w:szCs w:val="24"/>
        </w:rPr>
        <w:t>he mea</w:t>
      </w:r>
      <w:r w:rsidRPr="00067856">
        <w:rPr>
          <w:rFonts w:ascii="Times New Roman" w:hAnsi="Times New Roman" w:cs="Times New Roman"/>
          <w:sz w:val="24"/>
          <w:szCs w:val="24"/>
        </w:rPr>
        <w:t xml:space="preserve">surement levels </w:t>
      </w:r>
      <w:r w:rsidR="004F2567" w:rsidRPr="00067856">
        <w:rPr>
          <w:rFonts w:ascii="Times New Roman" w:hAnsi="Times New Roman" w:cs="Times New Roman"/>
          <w:sz w:val="24"/>
          <w:szCs w:val="24"/>
        </w:rPr>
        <w:t xml:space="preserve">are used as the scales for data capturing in the form of questionnaires and surveys. A variety of questions can be used in each group to extract details on a particular variable. </w:t>
      </w:r>
    </w:p>
    <w:p w:rsidR="004F2567" w:rsidRPr="00067856" w:rsidRDefault="00656AD6" w:rsidP="0006785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856">
        <w:rPr>
          <w:rFonts w:ascii="Times New Roman" w:hAnsi="Times New Roman" w:cs="Times New Roman"/>
          <w:sz w:val="24"/>
          <w:szCs w:val="24"/>
        </w:rPr>
        <w:t>Nominal level</w:t>
      </w:r>
    </w:p>
    <w:p w:rsidR="004F2567" w:rsidRPr="00067856" w:rsidRDefault="00656AD6" w:rsidP="00067856">
      <w:pPr>
        <w:pStyle w:val="ListParagraph"/>
        <w:spacing w:line="480" w:lineRule="auto"/>
        <w:ind w:left="108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67856">
        <w:rPr>
          <w:rFonts w:ascii="Times New Roman" w:hAnsi="Times New Roman" w:cs="Times New Roman"/>
          <w:sz w:val="24"/>
          <w:szCs w:val="24"/>
        </w:rPr>
        <w:t xml:space="preserve">It is known as the categorical scale since it </w:t>
      </w:r>
      <w:r w:rsidRPr="00067856">
        <w:rPr>
          <w:rFonts w:ascii="Times New Roman" w:hAnsi="Times New Roman" w:cs="Times New Roman"/>
          <w:sz w:val="24"/>
          <w:szCs w:val="24"/>
        </w:rPr>
        <w:t>focuses on identifying or classification a specific order. For example, in a survey, one can be asked: In which City do you reside?</w:t>
      </w:r>
      <w:r w:rsidR="0057535E" w:rsidRPr="00067856">
        <w:rPr>
          <w:rFonts w:ascii="Times New Roman" w:hAnsi="Times New Roman" w:cs="Times New Roman"/>
          <w:sz w:val="24"/>
          <w:szCs w:val="24"/>
        </w:rPr>
        <w:t xml:space="preserve"> One can answer direct and particular </w:t>
      </w:r>
      <w:r w:rsidR="00AF1348" w:rsidRPr="00067856">
        <w:rPr>
          <w:rFonts w:ascii="Times New Roman" w:hAnsi="Times New Roman" w:cs="Times New Roman"/>
          <w:sz w:val="24"/>
          <w:szCs w:val="24"/>
        </w:rPr>
        <w:t>New York City.</w:t>
      </w:r>
    </w:p>
    <w:p w:rsidR="0057535E" w:rsidRDefault="0057535E" w:rsidP="00067856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67856" w:rsidRDefault="00067856" w:rsidP="00067856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67856" w:rsidRPr="00067856" w:rsidRDefault="00067856" w:rsidP="00067856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57535E" w:rsidRPr="00067856" w:rsidRDefault="00656AD6" w:rsidP="0006785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856">
        <w:rPr>
          <w:rFonts w:ascii="Times New Roman" w:hAnsi="Times New Roman" w:cs="Times New Roman"/>
          <w:sz w:val="24"/>
          <w:szCs w:val="24"/>
        </w:rPr>
        <w:lastRenderedPageBreak/>
        <w:t>Ordinal level</w:t>
      </w:r>
    </w:p>
    <w:p w:rsidR="0057535E" w:rsidRPr="00067856" w:rsidRDefault="00656AD6" w:rsidP="00067856">
      <w:pPr>
        <w:pStyle w:val="ListParagraph"/>
        <w:spacing w:line="480" w:lineRule="auto"/>
        <w:ind w:left="108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67856">
        <w:rPr>
          <w:rFonts w:ascii="Times New Roman" w:hAnsi="Times New Roman" w:cs="Times New Roman"/>
          <w:sz w:val="24"/>
          <w:szCs w:val="24"/>
        </w:rPr>
        <w:t xml:space="preserve">The level is known for its ability to show the order of </w:t>
      </w:r>
      <w:r w:rsidRPr="00067856">
        <w:rPr>
          <w:rFonts w:ascii="Times New Roman" w:hAnsi="Times New Roman" w:cs="Times New Roman"/>
          <w:sz w:val="24"/>
          <w:szCs w:val="24"/>
        </w:rPr>
        <w:t>variables but not differentiate between them. For example, status at the workplace, product quality, or order of agreement or disagreement</w:t>
      </w:r>
      <w:r w:rsidR="00322724" w:rsidRPr="00067856">
        <w:rPr>
          <w:rFonts w:ascii="Times New Roman" w:hAnsi="Times New Roman" w:cs="Times New Roman"/>
          <w:sz w:val="24"/>
          <w:szCs w:val="24"/>
        </w:rPr>
        <w:t xml:space="preserve"> (Fife-</w:t>
      </w:r>
      <w:proofErr w:type="spellStart"/>
      <w:r w:rsidR="00322724" w:rsidRPr="00067856">
        <w:rPr>
          <w:rFonts w:ascii="Times New Roman" w:hAnsi="Times New Roman" w:cs="Times New Roman"/>
          <w:sz w:val="24"/>
          <w:szCs w:val="24"/>
        </w:rPr>
        <w:t>Schaw</w:t>
      </w:r>
      <w:proofErr w:type="spellEnd"/>
      <w:r w:rsidR="00322724" w:rsidRPr="00067856">
        <w:rPr>
          <w:rFonts w:ascii="Times New Roman" w:hAnsi="Times New Roman" w:cs="Times New Roman"/>
          <w:sz w:val="24"/>
          <w:szCs w:val="24"/>
        </w:rPr>
        <w:t>, 2016)</w:t>
      </w:r>
      <w:r w:rsidRPr="00067856">
        <w:rPr>
          <w:rFonts w:ascii="Times New Roman" w:hAnsi="Times New Roman" w:cs="Times New Roman"/>
          <w:sz w:val="24"/>
          <w:szCs w:val="24"/>
        </w:rPr>
        <w:t xml:space="preserve">. For instance, a differential scale question can be framed as; </w:t>
      </w:r>
      <w:r w:rsidR="005F5094" w:rsidRPr="00067856">
        <w:rPr>
          <w:rFonts w:ascii="Times New Roman" w:hAnsi="Times New Roman" w:cs="Times New Roman"/>
          <w:sz w:val="24"/>
          <w:szCs w:val="24"/>
        </w:rPr>
        <w:t>how</w:t>
      </w:r>
      <w:r w:rsidRPr="00067856">
        <w:rPr>
          <w:rFonts w:ascii="Times New Roman" w:hAnsi="Times New Roman" w:cs="Times New Roman"/>
          <w:sz w:val="24"/>
          <w:szCs w:val="24"/>
        </w:rPr>
        <w:t xml:space="preserve"> do you find our products' quali</w:t>
      </w:r>
      <w:r w:rsidRPr="00067856">
        <w:rPr>
          <w:rFonts w:ascii="Times New Roman" w:hAnsi="Times New Roman" w:cs="Times New Roman"/>
          <w:sz w:val="24"/>
          <w:szCs w:val="24"/>
        </w:rPr>
        <w:t>ty? Whereby one can answer either satisfied or unsatisfied.</w:t>
      </w:r>
    </w:p>
    <w:p w:rsidR="0057535E" w:rsidRPr="00067856" w:rsidRDefault="0057535E" w:rsidP="00067856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57535E" w:rsidRPr="00067856" w:rsidRDefault="00656AD6" w:rsidP="0006785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856">
        <w:rPr>
          <w:rFonts w:ascii="Times New Roman" w:hAnsi="Times New Roman" w:cs="Times New Roman"/>
          <w:sz w:val="24"/>
          <w:szCs w:val="24"/>
        </w:rPr>
        <w:t>Interval level</w:t>
      </w:r>
    </w:p>
    <w:p w:rsidR="00AF1348" w:rsidRPr="00067856" w:rsidRDefault="00656AD6" w:rsidP="00067856">
      <w:pPr>
        <w:pStyle w:val="ListParagraph"/>
        <w:spacing w:line="480" w:lineRule="auto"/>
        <w:ind w:left="108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67856">
        <w:rPr>
          <w:rFonts w:ascii="Times New Roman" w:hAnsi="Times New Roman" w:cs="Times New Roman"/>
          <w:sz w:val="24"/>
          <w:szCs w:val="24"/>
        </w:rPr>
        <w:t xml:space="preserve">Commonly used where variables have similar, constant, and computable differences. Their classification can be done through an interval scale—for example, the temperature of cities </w:t>
      </w:r>
      <w:r w:rsidRPr="00067856">
        <w:rPr>
          <w:rFonts w:ascii="Times New Roman" w:hAnsi="Times New Roman" w:cs="Times New Roman"/>
          <w:sz w:val="24"/>
          <w:szCs w:val="24"/>
        </w:rPr>
        <w:t>or countries</w:t>
      </w:r>
      <w:r w:rsidR="00322724" w:rsidRPr="00067856">
        <w:rPr>
          <w:rFonts w:ascii="Times New Roman" w:hAnsi="Times New Roman" w:cs="Times New Roman"/>
          <w:sz w:val="24"/>
          <w:szCs w:val="24"/>
        </w:rPr>
        <w:t xml:space="preserve"> (Fife-</w:t>
      </w:r>
      <w:proofErr w:type="spellStart"/>
      <w:r w:rsidR="00322724" w:rsidRPr="00067856">
        <w:rPr>
          <w:rFonts w:ascii="Times New Roman" w:hAnsi="Times New Roman" w:cs="Times New Roman"/>
          <w:sz w:val="24"/>
          <w:szCs w:val="24"/>
        </w:rPr>
        <w:t>Schaw</w:t>
      </w:r>
      <w:proofErr w:type="spellEnd"/>
      <w:r w:rsidR="00322724" w:rsidRPr="00067856">
        <w:rPr>
          <w:rFonts w:ascii="Times New Roman" w:hAnsi="Times New Roman" w:cs="Times New Roman"/>
          <w:sz w:val="24"/>
          <w:szCs w:val="24"/>
        </w:rPr>
        <w:t>, 2016)</w:t>
      </w:r>
      <w:r w:rsidRPr="00067856">
        <w:rPr>
          <w:rFonts w:ascii="Times New Roman" w:hAnsi="Times New Roman" w:cs="Times New Roman"/>
          <w:sz w:val="24"/>
          <w:szCs w:val="24"/>
        </w:rPr>
        <w:t>. The question can be framed as; what is the weather at your City? Then one can answer by giving an interval 10 to 15 degrees centigrade.</w:t>
      </w:r>
    </w:p>
    <w:p w:rsidR="00AF1348" w:rsidRPr="00067856" w:rsidRDefault="00AF1348" w:rsidP="00067856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6E46FC" w:rsidRPr="00067856" w:rsidRDefault="006E46FC" w:rsidP="00067856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6E46FC" w:rsidRPr="00067856" w:rsidRDefault="00656AD6" w:rsidP="0006785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856">
        <w:rPr>
          <w:rFonts w:ascii="Times New Roman" w:hAnsi="Times New Roman" w:cs="Times New Roman"/>
          <w:sz w:val="24"/>
          <w:szCs w:val="24"/>
        </w:rPr>
        <w:t>Ratio level</w:t>
      </w:r>
    </w:p>
    <w:p w:rsidR="006E46FC" w:rsidRPr="00067856" w:rsidRDefault="00656AD6" w:rsidP="00067856">
      <w:pPr>
        <w:pStyle w:val="ListParagraph"/>
        <w:spacing w:line="480" w:lineRule="auto"/>
        <w:ind w:left="108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67856">
        <w:rPr>
          <w:rFonts w:ascii="Times New Roman" w:hAnsi="Times New Roman" w:cs="Times New Roman"/>
          <w:sz w:val="24"/>
          <w:szCs w:val="24"/>
        </w:rPr>
        <w:t xml:space="preserve">It is defined as the variable measurement scale, which gives the </w:t>
      </w:r>
      <w:r w:rsidRPr="00067856">
        <w:rPr>
          <w:rFonts w:ascii="Times New Roman" w:hAnsi="Times New Roman" w:cs="Times New Roman"/>
          <w:sz w:val="24"/>
          <w:szCs w:val="24"/>
        </w:rPr>
        <w:t>difference between the variables known to have information on actual zero value. It provides the most detailed information since one can calculate the mean, median, or mode</w:t>
      </w:r>
      <w:r w:rsidR="00322724" w:rsidRPr="00067856">
        <w:rPr>
          <w:rFonts w:ascii="Times New Roman" w:hAnsi="Times New Roman" w:cs="Times New Roman"/>
          <w:sz w:val="24"/>
          <w:szCs w:val="24"/>
        </w:rPr>
        <w:t xml:space="preserve"> (Fife-</w:t>
      </w:r>
      <w:proofErr w:type="spellStart"/>
      <w:r w:rsidR="00322724" w:rsidRPr="00067856">
        <w:rPr>
          <w:rFonts w:ascii="Times New Roman" w:hAnsi="Times New Roman" w:cs="Times New Roman"/>
          <w:sz w:val="24"/>
          <w:szCs w:val="24"/>
        </w:rPr>
        <w:t>Schaw</w:t>
      </w:r>
      <w:proofErr w:type="spellEnd"/>
      <w:r w:rsidR="00322724" w:rsidRPr="00067856">
        <w:rPr>
          <w:rFonts w:ascii="Times New Roman" w:hAnsi="Times New Roman" w:cs="Times New Roman"/>
          <w:sz w:val="24"/>
          <w:szCs w:val="24"/>
        </w:rPr>
        <w:t>, 2016)</w:t>
      </w:r>
      <w:r w:rsidRPr="00067856">
        <w:rPr>
          <w:rFonts w:ascii="Times New Roman" w:hAnsi="Times New Roman" w:cs="Times New Roman"/>
          <w:sz w:val="24"/>
          <w:szCs w:val="24"/>
        </w:rPr>
        <w:t>. An example of a ratio level of measurement can be framed in a q</w:t>
      </w:r>
      <w:r w:rsidRPr="00067856">
        <w:rPr>
          <w:rFonts w:ascii="Times New Roman" w:hAnsi="Times New Roman" w:cs="Times New Roman"/>
          <w:sz w:val="24"/>
          <w:szCs w:val="24"/>
        </w:rPr>
        <w:t>uestion form like; what is your age in years?</w:t>
      </w:r>
    </w:p>
    <w:p w:rsidR="00AF1348" w:rsidRPr="00067856" w:rsidRDefault="00AF1348" w:rsidP="00067856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57535E" w:rsidRPr="00067856" w:rsidRDefault="0057535E" w:rsidP="00067856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E5A7E" w:rsidRPr="00067856" w:rsidRDefault="00656AD6" w:rsidP="0006785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7856">
        <w:rPr>
          <w:rFonts w:ascii="Times New Roman" w:hAnsi="Times New Roman" w:cs="Times New Roman"/>
          <w:b/>
          <w:sz w:val="24"/>
          <w:szCs w:val="24"/>
        </w:rPr>
        <w:lastRenderedPageBreak/>
        <w:t>Importance of</w:t>
      </w:r>
      <w:r w:rsidR="008508C1" w:rsidRPr="00067856">
        <w:rPr>
          <w:rFonts w:ascii="Times New Roman" w:hAnsi="Times New Roman" w:cs="Times New Roman"/>
          <w:b/>
          <w:sz w:val="24"/>
          <w:szCs w:val="24"/>
        </w:rPr>
        <w:t xml:space="preserve"> mediators and moderators </w:t>
      </w:r>
      <w:r w:rsidRPr="00067856">
        <w:rPr>
          <w:rFonts w:ascii="Times New Roman" w:hAnsi="Times New Roman" w:cs="Times New Roman"/>
          <w:b/>
          <w:sz w:val="24"/>
          <w:szCs w:val="24"/>
        </w:rPr>
        <w:t>during study design</w:t>
      </w:r>
    </w:p>
    <w:p w:rsidR="00AA1686" w:rsidRPr="00067856" w:rsidRDefault="00656AD6" w:rsidP="00067856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67856">
        <w:rPr>
          <w:rFonts w:ascii="Times New Roman" w:hAnsi="Times New Roman" w:cs="Times New Roman"/>
          <w:sz w:val="24"/>
          <w:szCs w:val="24"/>
        </w:rPr>
        <w:t>M</w:t>
      </w:r>
      <w:r w:rsidRPr="00067856">
        <w:rPr>
          <w:rFonts w:ascii="Times New Roman" w:hAnsi="Times New Roman" w:cs="Times New Roman"/>
          <w:sz w:val="24"/>
          <w:szCs w:val="24"/>
        </w:rPr>
        <w:t>ediators and moderators are key during study design since they increase the amount of information whereby they generate practical information throug</w:t>
      </w:r>
      <w:r w:rsidRPr="00067856">
        <w:rPr>
          <w:rFonts w:ascii="Times New Roman" w:hAnsi="Times New Roman" w:cs="Times New Roman"/>
          <w:sz w:val="24"/>
          <w:szCs w:val="24"/>
        </w:rPr>
        <w:t xml:space="preserve">h interventions and discussions of the study's central theme </w:t>
      </w:r>
      <w:r w:rsidR="00E17C09" w:rsidRPr="00067856">
        <w:rPr>
          <w:rFonts w:ascii="Times New Roman" w:hAnsi="Times New Roman" w:cs="Times New Roman"/>
          <w:sz w:val="24"/>
          <w:szCs w:val="24"/>
        </w:rPr>
        <w:t>(Fairchild, 2019)</w:t>
      </w:r>
      <w:r w:rsidRPr="00067856">
        <w:rPr>
          <w:rFonts w:ascii="Times New Roman" w:hAnsi="Times New Roman" w:cs="Times New Roman"/>
          <w:sz w:val="24"/>
          <w:szCs w:val="24"/>
        </w:rPr>
        <w:t>.</w:t>
      </w:r>
    </w:p>
    <w:p w:rsidR="005B0386" w:rsidRPr="00067856" w:rsidRDefault="005B0386" w:rsidP="000678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0386" w:rsidRPr="00067856" w:rsidRDefault="00656AD6" w:rsidP="0006785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7856">
        <w:rPr>
          <w:rFonts w:ascii="Times New Roman" w:hAnsi="Times New Roman" w:cs="Times New Roman"/>
          <w:b/>
          <w:sz w:val="24"/>
          <w:szCs w:val="24"/>
        </w:rPr>
        <w:t>Do mediators and moderators make one think differently on their paper topics?</w:t>
      </w:r>
    </w:p>
    <w:p w:rsidR="00E265E3" w:rsidRPr="00067856" w:rsidRDefault="00656AD6" w:rsidP="00067856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67856">
        <w:rPr>
          <w:rFonts w:ascii="Times New Roman" w:hAnsi="Times New Roman" w:cs="Times New Roman"/>
          <w:sz w:val="24"/>
          <w:szCs w:val="24"/>
        </w:rPr>
        <w:t>T</w:t>
      </w:r>
      <w:r w:rsidRPr="00067856">
        <w:rPr>
          <w:rFonts w:ascii="Times New Roman" w:hAnsi="Times New Roman" w:cs="Times New Roman"/>
          <w:sz w:val="24"/>
          <w:szCs w:val="24"/>
        </w:rPr>
        <w:t>hey make one think differently after being exposed to the advantages or disadvantages of using s</w:t>
      </w:r>
      <w:r w:rsidRPr="00067856">
        <w:rPr>
          <w:rFonts w:ascii="Times New Roman" w:hAnsi="Times New Roman" w:cs="Times New Roman"/>
          <w:sz w:val="24"/>
          <w:szCs w:val="24"/>
        </w:rPr>
        <w:t>uch a study topic</w:t>
      </w:r>
      <w:r w:rsidR="00E17C09" w:rsidRPr="00067856">
        <w:rPr>
          <w:rFonts w:ascii="Times New Roman" w:hAnsi="Times New Roman" w:cs="Times New Roman"/>
          <w:sz w:val="24"/>
          <w:szCs w:val="24"/>
        </w:rPr>
        <w:t xml:space="preserve"> (Fairchild, 2019)</w:t>
      </w:r>
      <w:r w:rsidRPr="00067856">
        <w:rPr>
          <w:rFonts w:ascii="Times New Roman" w:hAnsi="Times New Roman" w:cs="Times New Roman"/>
          <w:sz w:val="24"/>
          <w:szCs w:val="24"/>
        </w:rPr>
        <w:t>. Thus their impact is much influential and can make one think differently on their research paper topic.</w:t>
      </w:r>
    </w:p>
    <w:p w:rsidR="00E17C09" w:rsidRPr="00067856" w:rsidRDefault="00E17C09" w:rsidP="000678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7C09" w:rsidRDefault="00E17C09" w:rsidP="000678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856" w:rsidRDefault="00067856" w:rsidP="000678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856" w:rsidRDefault="00067856" w:rsidP="000678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856" w:rsidRDefault="00067856" w:rsidP="000678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856" w:rsidRDefault="00067856" w:rsidP="000678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856" w:rsidRDefault="00067856" w:rsidP="000678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856" w:rsidRDefault="00067856" w:rsidP="000678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856" w:rsidRDefault="00067856" w:rsidP="000678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856" w:rsidRDefault="00067856" w:rsidP="000678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67856" w:rsidRPr="00067856" w:rsidRDefault="00067856" w:rsidP="000678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785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67856" w:rsidRDefault="00067856" w:rsidP="000678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856" w:rsidRPr="00067856" w:rsidRDefault="00067856" w:rsidP="000678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856">
        <w:rPr>
          <w:rFonts w:ascii="Times New Roman" w:hAnsi="Times New Roman" w:cs="Times New Roman"/>
          <w:sz w:val="24"/>
          <w:szCs w:val="24"/>
        </w:rPr>
        <w:t xml:space="preserve">Fairchild, A. J., &amp; MacKinnon, D. P. (2019). A general model for testing mediation and </w:t>
      </w:r>
      <w:r>
        <w:rPr>
          <w:rFonts w:ascii="Times New Roman" w:hAnsi="Times New Roman" w:cs="Times New Roman"/>
          <w:sz w:val="24"/>
          <w:szCs w:val="24"/>
        </w:rPr>
        <w:tab/>
      </w:r>
      <w:r w:rsidRPr="00067856">
        <w:rPr>
          <w:rFonts w:ascii="Times New Roman" w:hAnsi="Times New Roman" w:cs="Times New Roman"/>
          <w:sz w:val="24"/>
          <w:szCs w:val="24"/>
        </w:rPr>
        <w:t>moderation effects. Prevention Science, 10(2), 87-99.</w:t>
      </w:r>
    </w:p>
    <w:p w:rsidR="00067856" w:rsidRPr="00067856" w:rsidRDefault="00067856" w:rsidP="000678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856">
        <w:rPr>
          <w:rFonts w:ascii="Times New Roman" w:hAnsi="Times New Roman" w:cs="Times New Roman"/>
          <w:sz w:val="24"/>
          <w:szCs w:val="24"/>
        </w:rPr>
        <w:t>Fife-</w:t>
      </w:r>
      <w:proofErr w:type="spellStart"/>
      <w:r w:rsidRPr="00067856">
        <w:rPr>
          <w:rFonts w:ascii="Times New Roman" w:hAnsi="Times New Roman" w:cs="Times New Roman"/>
          <w:sz w:val="24"/>
          <w:szCs w:val="24"/>
        </w:rPr>
        <w:t>Schaw</w:t>
      </w:r>
      <w:proofErr w:type="spellEnd"/>
      <w:r w:rsidRPr="00067856">
        <w:rPr>
          <w:rFonts w:ascii="Times New Roman" w:hAnsi="Times New Roman" w:cs="Times New Roman"/>
          <w:sz w:val="24"/>
          <w:szCs w:val="24"/>
        </w:rPr>
        <w:t>, C. (2016). Levels of measurement. Research methods in psychology, 3, 50-63.</w:t>
      </w:r>
    </w:p>
    <w:sectPr w:rsidR="00067856" w:rsidRPr="00067856" w:rsidSect="00FC5E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AD6" w:rsidRDefault="00656AD6">
      <w:pPr>
        <w:spacing w:after="0" w:line="240" w:lineRule="auto"/>
      </w:pPr>
      <w:r>
        <w:separator/>
      </w:r>
    </w:p>
  </w:endnote>
  <w:endnote w:type="continuationSeparator" w:id="0">
    <w:p w:rsidR="00656AD6" w:rsidRDefault="00656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5EC1" w:rsidRDefault="00FC5EC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5EC1" w:rsidRDefault="00FC5EC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5EC1" w:rsidRDefault="00FC5E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AD6" w:rsidRDefault="00656AD6">
      <w:pPr>
        <w:spacing w:after="0" w:line="240" w:lineRule="auto"/>
      </w:pPr>
      <w:r>
        <w:separator/>
      </w:r>
    </w:p>
  </w:footnote>
  <w:footnote w:type="continuationSeparator" w:id="0">
    <w:p w:rsidR="00656AD6" w:rsidRDefault="00656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5EC1" w:rsidRDefault="00FC5EC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22271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FC5EC1" w:rsidRPr="00FC5EC1" w:rsidRDefault="00656AD6" w:rsidP="00FC5EC1">
        <w:pPr>
          <w:rPr>
            <w:rFonts w:ascii="Times New Roman" w:hAnsi="Times New Roman" w:cs="Times New Roman"/>
          </w:rPr>
        </w:pPr>
        <w:r w:rsidRPr="00FC5EC1">
          <w:rPr>
            <w:rFonts w:ascii="Times New Roman" w:hAnsi="Times New Roman" w:cs="Times New Roman"/>
          </w:rPr>
          <w:t>LEVELS OF MEASUREMENT</w:t>
        </w:r>
        <w:r>
          <w:rPr>
            <w:rFonts w:ascii="Times New Roman" w:hAnsi="Times New Roman" w:cs="Times New Roman"/>
          </w:rPr>
          <w:t xml:space="preserve">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509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E46FC" w:rsidRDefault="006E46F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5EC1" w:rsidRPr="00FC5EC1" w:rsidRDefault="00656AD6" w:rsidP="00FC5EC1">
    <w:pPr>
      <w:rPr>
        <w:rFonts w:ascii="Times New Roman" w:hAnsi="Times New Roman" w:cs="Times New Roman"/>
      </w:rPr>
    </w:pPr>
    <w:r>
      <w:t xml:space="preserve">Running head: </w:t>
    </w:r>
    <w:r w:rsidRPr="00FC5EC1">
      <w:rPr>
        <w:rFonts w:ascii="Times New Roman" w:hAnsi="Times New Roman" w:cs="Times New Roman"/>
      </w:rPr>
      <w:t>LEVELS OF MEASUREMENT</w:t>
    </w:r>
    <w:r>
      <w:rPr>
        <w:rFonts w:ascii="Times New Roman" w:hAnsi="Times New Roman" w:cs="Times New Roman"/>
      </w:rPr>
      <w:t xml:space="preserve">                                                                         </w:t>
    </w:r>
    <w:r>
      <w:rPr>
        <w:rFonts w:ascii="Times New Roman" w:hAnsi="Times New Roman" w:cs="Times New Roman"/>
      </w:rPr>
      <w:t xml:space="preserve">                  </w:t>
    </w:r>
    <w:sdt>
      <w:sdtPr>
        <w:id w:val="10040917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5094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FC5EC1" w:rsidRDefault="00FC5EC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33479A"/>
    <w:multiLevelType w:val="hybridMultilevel"/>
    <w:tmpl w:val="D382D872"/>
    <w:lvl w:ilvl="0" w:tplc="16562DB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2961A9C" w:tentative="1">
      <w:start w:val="1"/>
      <w:numFmt w:val="lowerLetter"/>
      <w:lvlText w:val="%2."/>
      <w:lvlJc w:val="left"/>
      <w:pPr>
        <w:ind w:left="1440" w:hanging="360"/>
      </w:pPr>
    </w:lvl>
    <w:lvl w:ilvl="2" w:tplc="4FE68EFA" w:tentative="1">
      <w:start w:val="1"/>
      <w:numFmt w:val="lowerRoman"/>
      <w:lvlText w:val="%3."/>
      <w:lvlJc w:val="right"/>
      <w:pPr>
        <w:ind w:left="2160" w:hanging="180"/>
      </w:pPr>
    </w:lvl>
    <w:lvl w:ilvl="3" w:tplc="AB36A39C" w:tentative="1">
      <w:start w:val="1"/>
      <w:numFmt w:val="decimal"/>
      <w:lvlText w:val="%4."/>
      <w:lvlJc w:val="left"/>
      <w:pPr>
        <w:ind w:left="2880" w:hanging="360"/>
      </w:pPr>
    </w:lvl>
    <w:lvl w:ilvl="4" w:tplc="1F986AD4" w:tentative="1">
      <w:start w:val="1"/>
      <w:numFmt w:val="lowerLetter"/>
      <w:lvlText w:val="%5."/>
      <w:lvlJc w:val="left"/>
      <w:pPr>
        <w:ind w:left="3600" w:hanging="360"/>
      </w:pPr>
    </w:lvl>
    <w:lvl w:ilvl="5" w:tplc="CE40F1C2" w:tentative="1">
      <w:start w:val="1"/>
      <w:numFmt w:val="lowerRoman"/>
      <w:lvlText w:val="%6."/>
      <w:lvlJc w:val="right"/>
      <w:pPr>
        <w:ind w:left="4320" w:hanging="180"/>
      </w:pPr>
    </w:lvl>
    <w:lvl w:ilvl="6" w:tplc="66625E70" w:tentative="1">
      <w:start w:val="1"/>
      <w:numFmt w:val="decimal"/>
      <w:lvlText w:val="%7."/>
      <w:lvlJc w:val="left"/>
      <w:pPr>
        <w:ind w:left="5040" w:hanging="360"/>
      </w:pPr>
    </w:lvl>
    <w:lvl w:ilvl="7" w:tplc="7C2881CC" w:tentative="1">
      <w:start w:val="1"/>
      <w:numFmt w:val="lowerLetter"/>
      <w:lvlText w:val="%8."/>
      <w:lvlJc w:val="left"/>
      <w:pPr>
        <w:ind w:left="5760" w:hanging="360"/>
      </w:pPr>
    </w:lvl>
    <w:lvl w:ilvl="8" w:tplc="DC2888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E50AED"/>
    <w:multiLevelType w:val="hybridMultilevel"/>
    <w:tmpl w:val="4BE64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5E3"/>
    <w:rsid w:val="00067856"/>
    <w:rsid w:val="00240FF6"/>
    <w:rsid w:val="00322724"/>
    <w:rsid w:val="003A6F01"/>
    <w:rsid w:val="003D0CB1"/>
    <w:rsid w:val="004335B8"/>
    <w:rsid w:val="004F2567"/>
    <w:rsid w:val="0057535E"/>
    <w:rsid w:val="005B0386"/>
    <w:rsid w:val="005F5094"/>
    <w:rsid w:val="00656AD6"/>
    <w:rsid w:val="006E46FC"/>
    <w:rsid w:val="008508C1"/>
    <w:rsid w:val="009A4193"/>
    <w:rsid w:val="00AA1686"/>
    <w:rsid w:val="00AF1348"/>
    <w:rsid w:val="00DB5624"/>
    <w:rsid w:val="00E17C09"/>
    <w:rsid w:val="00E265E3"/>
    <w:rsid w:val="00F21157"/>
    <w:rsid w:val="00FC5EC1"/>
    <w:rsid w:val="00FE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9721B6-7FCE-47BF-AF6F-DCD4988C5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25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46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6FC"/>
  </w:style>
  <w:style w:type="paragraph" w:styleId="Footer">
    <w:name w:val="footer"/>
    <w:basedOn w:val="Normal"/>
    <w:link w:val="FooterChar"/>
    <w:uiPriority w:val="99"/>
    <w:unhideWhenUsed/>
    <w:rsid w:val="006E46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GK. MWANIAH</dc:creator>
  <cp:lastModifiedBy>GK. MWANIAH</cp:lastModifiedBy>
  <cp:revision>12</cp:revision>
  <dcterms:created xsi:type="dcterms:W3CDTF">2020-09-27T23:11:00Z</dcterms:created>
  <dcterms:modified xsi:type="dcterms:W3CDTF">2020-09-28T01:18:00Z</dcterms:modified>
</cp:coreProperties>
</file>